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B6D02" w14:textId="77777777" w:rsidR="005315E8" w:rsidRDefault="005315E8" w:rsidP="005315E8">
      <w:pPr>
        <w:jc w:val="center"/>
      </w:pPr>
      <w:r>
        <w:t>Patrick County Planning Commission</w:t>
      </w:r>
    </w:p>
    <w:p w14:paraId="6841C9FA" w14:textId="77777777" w:rsidR="005315E8" w:rsidRDefault="005315E8" w:rsidP="005315E8">
      <w:pPr>
        <w:jc w:val="center"/>
      </w:pPr>
      <w:r>
        <w:t>Sub-Committee Work Session</w:t>
      </w:r>
    </w:p>
    <w:p w14:paraId="3EEE7D5F" w14:textId="77777777" w:rsidR="005315E8" w:rsidRDefault="005315E8" w:rsidP="005315E8">
      <w:pPr>
        <w:jc w:val="center"/>
      </w:pPr>
      <w:r>
        <w:t>Revising Comprehensive Plan</w:t>
      </w:r>
    </w:p>
    <w:p w14:paraId="5E4C8186" w14:textId="596C0606" w:rsidR="005315E8" w:rsidRDefault="003E5B6F" w:rsidP="005315E8">
      <w:pPr>
        <w:jc w:val="center"/>
      </w:pPr>
      <w:r>
        <w:t>September 19</w:t>
      </w:r>
      <w:r w:rsidR="00E74BF8">
        <w:t>, 2023</w:t>
      </w:r>
    </w:p>
    <w:p w14:paraId="3811CD9E" w14:textId="77777777" w:rsidR="005315E8" w:rsidRDefault="005315E8" w:rsidP="005315E8">
      <w:pPr>
        <w:jc w:val="center"/>
      </w:pPr>
      <w:r>
        <w:t>4 p.m.</w:t>
      </w:r>
    </w:p>
    <w:p w14:paraId="1E09FB5F" w14:textId="77777777" w:rsidR="005315E8" w:rsidRDefault="005315E8" w:rsidP="005315E8">
      <w:r>
        <w:tab/>
      </w:r>
      <w:r>
        <w:tab/>
      </w:r>
      <w:r>
        <w:tab/>
      </w:r>
    </w:p>
    <w:p w14:paraId="7FFD1E3C" w14:textId="53B63B3D" w:rsidR="005315E8" w:rsidRDefault="005315E8" w:rsidP="005315E8">
      <w:r>
        <w:t>Present:</w:t>
      </w:r>
      <w:r>
        <w:tab/>
        <w:t>Larry Cowley, Chairman; Kurt Bozenmayer, Vice-Chairman other members of the Sub-Committee; David Lusk</w:t>
      </w:r>
      <w:r w:rsidR="00603DCA">
        <w:t xml:space="preserve"> </w:t>
      </w:r>
      <w:r>
        <w:t>and Cynthia Cowley</w:t>
      </w:r>
      <w:r w:rsidR="0010633D">
        <w:t xml:space="preserve"> and Jane Fulk</w:t>
      </w:r>
      <w:r>
        <w:t xml:space="preserve">, Citizen at Large member and </w:t>
      </w:r>
      <w:r w:rsidRPr="005315E8">
        <w:t>Doug Perry, Board of Supervisors Liaison</w:t>
      </w:r>
    </w:p>
    <w:p w14:paraId="2C7DE2E0" w14:textId="37292AAE" w:rsidR="005315E8" w:rsidRDefault="005315E8" w:rsidP="005315E8">
      <w:r>
        <w:t>Also Present:</w:t>
      </w:r>
      <w:r>
        <w:tab/>
      </w:r>
      <w:r w:rsidR="00603DCA">
        <w:t>Teresa McCormick, Clerk and Steve Marshall, Citizen of Patrick County</w:t>
      </w:r>
    </w:p>
    <w:p w14:paraId="7475879C" w14:textId="2065680D" w:rsidR="005315E8" w:rsidRDefault="005315E8" w:rsidP="005315E8">
      <w:r>
        <w:t>Absent:</w:t>
      </w:r>
      <w:r>
        <w:tab/>
      </w:r>
      <w:r>
        <w:tab/>
        <w:t>Richard Hazelwood</w:t>
      </w:r>
      <w:r w:rsidR="0010633D">
        <w:t xml:space="preserve">, </w:t>
      </w:r>
      <w:r w:rsidR="00603DCA">
        <w:t>Barbara Jo Newton</w:t>
      </w:r>
    </w:p>
    <w:p w14:paraId="6BCDB99D" w14:textId="77777777" w:rsidR="005315E8" w:rsidRDefault="005315E8" w:rsidP="005315E8"/>
    <w:p w14:paraId="0CB1333A" w14:textId="5BE05C83" w:rsidR="00E7499A" w:rsidRDefault="005315E8" w:rsidP="005315E8">
      <w:r>
        <w:t>Comprehensive Plan Revisions:</w:t>
      </w:r>
    </w:p>
    <w:p w14:paraId="45F776F3" w14:textId="20A3C8A3" w:rsidR="00603DCA" w:rsidRDefault="00603DCA" w:rsidP="005315E8">
      <w:r>
        <w:t>Kurt Bozenmayer suggested to have a target date to complete the Comprehensive Plan</w:t>
      </w:r>
      <w:r w:rsidR="009750D1">
        <w:t>. Jane Fulk suggested we complete by January, 2024.</w:t>
      </w:r>
    </w:p>
    <w:p w14:paraId="53CA9933" w14:textId="244CDF65" w:rsidR="009750D1" w:rsidRDefault="009750D1" w:rsidP="005315E8">
      <w:r>
        <w:t>Larry Cowley has given the Economy chapter of the Comprehensive Plan. Mr. Cooper will review and get back with Larry.</w:t>
      </w:r>
    </w:p>
    <w:p w14:paraId="3D3EDB40" w14:textId="3A4D9CC9" w:rsidR="009750D1" w:rsidRDefault="00BB5C5B" w:rsidP="005315E8">
      <w:r>
        <w:t>Revised c</w:t>
      </w:r>
      <w:r w:rsidR="009750D1">
        <w:t>hapters of the Comprehensive Plan</w:t>
      </w:r>
    </w:p>
    <w:p w14:paraId="432A7725" w14:textId="16E19C57" w:rsidR="009750D1" w:rsidRDefault="009750D1" w:rsidP="005315E8">
      <w:r>
        <w:t>Chapter 1 – Introduction</w:t>
      </w:r>
    </w:p>
    <w:p w14:paraId="31373742" w14:textId="7F688DF7" w:rsidR="009750D1" w:rsidRDefault="009750D1" w:rsidP="005315E8">
      <w:r>
        <w:t>Chapter 2 – Population and Demographics</w:t>
      </w:r>
    </w:p>
    <w:p w14:paraId="52D2A79B" w14:textId="3E7A622A" w:rsidR="009750D1" w:rsidRDefault="009750D1" w:rsidP="005315E8">
      <w:r>
        <w:t>Chapter 3 – Economy</w:t>
      </w:r>
    </w:p>
    <w:p w14:paraId="32E8F133" w14:textId="1AD80D55" w:rsidR="009750D1" w:rsidRDefault="009750D1" w:rsidP="005315E8">
      <w:r>
        <w:t>Chapter 4 – Natural Conditions</w:t>
      </w:r>
    </w:p>
    <w:p w14:paraId="055DF544" w14:textId="4E97A0D8" w:rsidR="009750D1" w:rsidRDefault="009750D1" w:rsidP="005315E8">
      <w:r>
        <w:t>Chapter 5 – Community Facilities and Services</w:t>
      </w:r>
    </w:p>
    <w:p w14:paraId="37223EF3" w14:textId="593C20B1" w:rsidR="009750D1" w:rsidRDefault="009750D1" w:rsidP="005315E8">
      <w:r>
        <w:t>Chapter 6 – Cultural and Historic Resources</w:t>
      </w:r>
    </w:p>
    <w:p w14:paraId="248675FA" w14:textId="39A22995" w:rsidR="009750D1" w:rsidRDefault="009750D1" w:rsidP="005315E8">
      <w:r>
        <w:t>Chapter 7 – Housing</w:t>
      </w:r>
    </w:p>
    <w:p w14:paraId="0325BD19" w14:textId="1173DEA3" w:rsidR="009750D1" w:rsidRDefault="009750D1" w:rsidP="005315E8">
      <w:r>
        <w:t>Chapter 8 – Recreation and Tourism</w:t>
      </w:r>
    </w:p>
    <w:p w14:paraId="5C3A7AD9" w14:textId="4D04E517" w:rsidR="009750D1" w:rsidRDefault="009750D1" w:rsidP="005315E8">
      <w:r>
        <w:t>Chapter 9 – Transportation</w:t>
      </w:r>
    </w:p>
    <w:p w14:paraId="216BB161" w14:textId="32137CD2" w:rsidR="009750D1" w:rsidRDefault="009750D1" w:rsidP="005315E8">
      <w:r>
        <w:t>Chapter 10 – Land Use</w:t>
      </w:r>
    </w:p>
    <w:p w14:paraId="41C91C5B" w14:textId="2359F6DF" w:rsidR="009750D1" w:rsidRDefault="009750D1" w:rsidP="005315E8">
      <w:r>
        <w:t>Chapter 11 – Goals and Objectives</w:t>
      </w:r>
    </w:p>
    <w:p w14:paraId="0F818E13" w14:textId="7DBF5A03" w:rsidR="009750D1" w:rsidRDefault="00BB5C5B" w:rsidP="005315E8">
      <w:r>
        <w:lastRenderedPageBreak/>
        <w:t xml:space="preserve">Cynthia Cowley received the information from Dr. Hodges, Patrick &amp; Henry Community College information to added in the Community Facilities and Services.  </w:t>
      </w:r>
    </w:p>
    <w:p w14:paraId="16DBC77A" w14:textId="3CB4DA07" w:rsidR="00BB5C5B" w:rsidRDefault="00BB5C5B" w:rsidP="005315E8">
      <w:r>
        <w:t>Larry Cowley will get information on Air Quality, Water Resources</w:t>
      </w:r>
      <w:r w:rsidR="00711201">
        <w:t xml:space="preserve"> and Natural Conditions summary.</w:t>
      </w:r>
    </w:p>
    <w:p w14:paraId="52297133" w14:textId="459B1435" w:rsidR="00711201" w:rsidRDefault="00711201" w:rsidP="005315E8">
      <w:r>
        <w:t>Community Facilities:</w:t>
      </w:r>
      <w:r w:rsidR="00B1250F">
        <w:t xml:space="preserve"> (Chapter 5)</w:t>
      </w:r>
    </w:p>
    <w:p w14:paraId="599A36C1" w14:textId="3E20F05D" w:rsidR="00711201" w:rsidRDefault="00711201" w:rsidP="005315E8">
      <w:r>
        <w:t>Add: Mobile Health Unit</w:t>
      </w:r>
      <w:r w:rsidR="00197EC4">
        <w:t xml:space="preserve"> </w:t>
      </w:r>
    </w:p>
    <w:p w14:paraId="1441882C" w14:textId="59D41E8D" w:rsidR="00B1250F" w:rsidRDefault="00B1250F" w:rsidP="005315E8">
      <w:r>
        <w:t>Add: West Piedmont Mental Health</w:t>
      </w:r>
    </w:p>
    <w:p w14:paraId="4D5260CD" w14:textId="62CF1F07" w:rsidR="00B1250F" w:rsidRDefault="00343351" w:rsidP="005315E8">
      <w:r>
        <w:t>Add: Northern Regional Hospital, Surrey County, NC</w:t>
      </w:r>
    </w:p>
    <w:p w14:paraId="0FDFF2CC" w14:textId="4AD37258" w:rsidR="00197EC4" w:rsidRDefault="00197EC4" w:rsidP="005315E8">
      <w:r>
        <w:t>Education: (School)</w:t>
      </w:r>
    </w:p>
    <w:p w14:paraId="6FC64345" w14:textId="1CB5C1A1" w:rsidR="00197EC4" w:rsidRDefault="00197EC4" w:rsidP="005315E8">
      <w:r>
        <w:t>Add: Trinty Private Christian School – located at 14 Gammons Road, Claudville, VA 24076</w:t>
      </w:r>
    </w:p>
    <w:p w14:paraId="149779C2" w14:textId="45B9BB50" w:rsidR="00197EC4" w:rsidRDefault="00197EC4" w:rsidP="005315E8">
      <w:r>
        <w:t xml:space="preserve">Cynthia Cowley – Chapter 5-Pg. </w:t>
      </w:r>
      <w:r w:rsidR="00DF4846">
        <w:t>9</w:t>
      </w:r>
      <w:r>
        <w:t xml:space="preserve"> will get in touch with Dr. Hodges, Patrick &amp; Henry Community College</w:t>
      </w:r>
      <w:r w:rsidR="00FF325B">
        <w:t xml:space="preserve"> for an update.</w:t>
      </w:r>
    </w:p>
    <w:p w14:paraId="17276A53" w14:textId="2EE6DA64" w:rsidR="00197EC4" w:rsidRDefault="00185F46" w:rsidP="005315E8">
      <w:r>
        <w:t>Jane Fulk will work on getting information for Charts 6, 7 &amp; 8 of the Economy to review at the next meeting.</w:t>
      </w:r>
    </w:p>
    <w:p w14:paraId="53E3F04B" w14:textId="77777777" w:rsidR="00BB5C5B" w:rsidRDefault="00BB5C5B" w:rsidP="005315E8"/>
    <w:p w14:paraId="2F9B4476" w14:textId="77777777" w:rsidR="00861EE4" w:rsidRDefault="00861EE4" w:rsidP="00861EE4">
      <w:r>
        <w:t>_____________________________</w:t>
      </w:r>
    </w:p>
    <w:p w14:paraId="729E1E04" w14:textId="77777777" w:rsidR="00861EE4" w:rsidRDefault="00861EE4" w:rsidP="00861EE4">
      <w:r>
        <w:t>Larry Cowley, Chairman</w:t>
      </w:r>
    </w:p>
    <w:p w14:paraId="667B5C82" w14:textId="4800B197" w:rsidR="00861EE4" w:rsidRDefault="00861EE4" w:rsidP="00861EE4"/>
    <w:p w14:paraId="33CB56F8" w14:textId="5AD7CBB6" w:rsidR="00F72830" w:rsidRDefault="00F72830" w:rsidP="005315E8">
      <w:r>
        <w:t xml:space="preserve">The next Planning Commission Sub-Committee work session </w:t>
      </w:r>
      <w:r w:rsidR="00FF325B">
        <w:t>October 17, 2023</w:t>
      </w:r>
      <w:r>
        <w:t xml:space="preserve"> at 4 p.m.</w:t>
      </w:r>
    </w:p>
    <w:p w14:paraId="7CE79D7D" w14:textId="77777777" w:rsidR="00F72830" w:rsidRDefault="00F72830" w:rsidP="005315E8"/>
    <w:p w14:paraId="465F263D" w14:textId="2AA20B08" w:rsidR="00A36ADF" w:rsidRDefault="0007331E" w:rsidP="005315E8">
      <w:r>
        <w:t xml:space="preserve">   </w:t>
      </w:r>
    </w:p>
    <w:p w14:paraId="22AD54E1" w14:textId="1F461465" w:rsidR="00A36ADF" w:rsidRDefault="00A36ADF" w:rsidP="005315E8"/>
    <w:sectPr w:rsidR="00A36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5E8"/>
    <w:rsid w:val="0007331E"/>
    <w:rsid w:val="0010633D"/>
    <w:rsid w:val="00154C48"/>
    <w:rsid w:val="00185F46"/>
    <w:rsid w:val="00197EC4"/>
    <w:rsid w:val="002272EF"/>
    <w:rsid w:val="00343351"/>
    <w:rsid w:val="003E5B6F"/>
    <w:rsid w:val="005315E8"/>
    <w:rsid w:val="00603DCA"/>
    <w:rsid w:val="0067325D"/>
    <w:rsid w:val="00676529"/>
    <w:rsid w:val="00711201"/>
    <w:rsid w:val="00861EE4"/>
    <w:rsid w:val="009750D1"/>
    <w:rsid w:val="00A36ADF"/>
    <w:rsid w:val="00B1250F"/>
    <w:rsid w:val="00BB5C5B"/>
    <w:rsid w:val="00C30D56"/>
    <w:rsid w:val="00DB43CC"/>
    <w:rsid w:val="00DF4846"/>
    <w:rsid w:val="00E7499A"/>
    <w:rsid w:val="00E74BF8"/>
    <w:rsid w:val="00ED6AC9"/>
    <w:rsid w:val="00F00BB8"/>
    <w:rsid w:val="00F72830"/>
    <w:rsid w:val="00FF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DAE1D"/>
  <w15:chartTrackingRefBased/>
  <w15:docId w15:val="{B6A977F2-74CD-4F10-9CC8-44FD00C2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038C8-032C-48FD-BB04-71BFA45D0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Adkins</dc:creator>
  <cp:keywords/>
  <dc:description/>
  <cp:lastModifiedBy>teresa</cp:lastModifiedBy>
  <cp:revision>8</cp:revision>
  <dcterms:created xsi:type="dcterms:W3CDTF">2023-08-29T15:44:00Z</dcterms:created>
  <dcterms:modified xsi:type="dcterms:W3CDTF">2023-10-16T14:00:00Z</dcterms:modified>
</cp:coreProperties>
</file>