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0CF9" w14:textId="14AAFC60" w:rsidR="00CD5EBB" w:rsidRPr="006814C6" w:rsidRDefault="00F37188" w:rsidP="00455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Patrick County Planning Commission</w:t>
      </w:r>
    </w:p>
    <w:p w14:paraId="7E5C84A5" w14:textId="4D70846D" w:rsidR="00F37188" w:rsidRPr="006814C6" w:rsidRDefault="00F37188" w:rsidP="00455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DA26C9" w:rsidRPr="006814C6">
        <w:rPr>
          <w:rFonts w:ascii="Times New Roman" w:hAnsi="Times New Roman" w:cs="Times New Roman"/>
          <w:sz w:val="24"/>
          <w:szCs w:val="24"/>
        </w:rPr>
        <w:t>Ju</w:t>
      </w:r>
      <w:r w:rsidR="004464F1" w:rsidRPr="006814C6">
        <w:rPr>
          <w:rFonts w:ascii="Times New Roman" w:hAnsi="Times New Roman" w:cs="Times New Roman"/>
          <w:sz w:val="24"/>
          <w:szCs w:val="24"/>
        </w:rPr>
        <w:t>ly 18</w:t>
      </w:r>
      <w:r w:rsidR="00DA26C9" w:rsidRPr="006814C6">
        <w:rPr>
          <w:rFonts w:ascii="Times New Roman" w:hAnsi="Times New Roman" w:cs="Times New Roman"/>
          <w:sz w:val="24"/>
          <w:szCs w:val="24"/>
        </w:rPr>
        <w:t>, 2023</w:t>
      </w:r>
    </w:p>
    <w:p w14:paraId="03C80FAE" w14:textId="65DC5119" w:rsidR="009F652A" w:rsidRPr="006814C6" w:rsidRDefault="009F652A" w:rsidP="00455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6 p.m.</w:t>
      </w:r>
    </w:p>
    <w:p w14:paraId="104700F4" w14:textId="581C0271" w:rsidR="00F37188" w:rsidRPr="006814C6" w:rsidRDefault="0069696A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 xml:space="preserve">Present:  </w:t>
      </w:r>
      <w:r w:rsidR="00F37188" w:rsidRPr="006814C6">
        <w:rPr>
          <w:rFonts w:ascii="Times New Roman" w:hAnsi="Times New Roman" w:cs="Times New Roman"/>
          <w:sz w:val="24"/>
          <w:szCs w:val="24"/>
        </w:rPr>
        <w:t xml:space="preserve">Larry Cowley, Chairman, </w:t>
      </w:r>
      <w:r w:rsidR="00A8796D" w:rsidRPr="006814C6">
        <w:rPr>
          <w:rFonts w:ascii="Times New Roman" w:hAnsi="Times New Roman" w:cs="Times New Roman"/>
          <w:sz w:val="24"/>
          <w:szCs w:val="24"/>
        </w:rPr>
        <w:t>Kurt Bozenmayer, Vice-Chairman</w:t>
      </w:r>
      <w:r w:rsidR="00606828" w:rsidRPr="006814C6">
        <w:rPr>
          <w:rFonts w:ascii="Times New Roman" w:hAnsi="Times New Roman" w:cs="Times New Roman"/>
          <w:sz w:val="24"/>
          <w:szCs w:val="24"/>
        </w:rPr>
        <w:t>,</w:t>
      </w:r>
      <w:r w:rsidR="00A8796D" w:rsidRPr="006814C6">
        <w:rPr>
          <w:rFonts w:ascii="Times New Roman" w:hAnsi="Times New Roman" w:cs="Times New Roman"/>
          <w:sz w:val="24"/>
          <w:szCs w:val="24"/>
        </w:rPr>
        <w:t xml:space="preserve"> </w:t>
      </w:r>
      <w:r w:rsidR="00F37188" w:rsidRPr="006814C6">
        <w:rPr>
          <w:rFonts w:ascii="Times New Roman" w:hAnsi="Times New Roman" w:cs="Times New Roman"/>
          <w:sz w:val="24"/>
          <w:szCs w:val="24"/>
        </w:rPr>
        <w:t>David Lusk</w:t>
      </w:r>
      <w:r w:rsidR="00A8796D" w:rsidRPr="006814C6">
        <w:rPr>
          <w:rFonts w:ascii="Times New Roman" w:hAnsi="Times New Roman" w:cs="Times New Roman"/>
          <w:sz w:val="24"/>
          <w:szCs w:val="24"/>
        </w:rPr>
        <w:t xml:space="preserve">, </w:t>
      </w:r>
      <w:r w:rsidR="00606828" w:rsidRPr="006814C6">
        <w:rPr>
          <w:rFonts w:ascii="Times New Roman" w:hAnsi="Times New Roman" w:cs="Times New Roman"/>
          <w:sz w:val="24"/>
          <w:szCs w:val="24"/>
        </w:rPr>
        <w:t xml:space="preserve">Barbara Jo Newton, </w:t>
      </w:r>
      <w:r w:rsidR="00F37188" w:rsidRPr="006814C6">
        <w:rPr>
          <w:rFonts w:ascii="Times New Roman" w:hAnsi="Times New Roman" w:cs="Times New Roman"/>
          <w:sz w:val="24"/>
          <w:szCs w:val="24"/>
        </w:rPr>
        <w:t>and Cynthia Cowley, Citizens at Large member</w:t>
      </w:r>
      <w:r w:rsidR="004464F1" w:rsidRPr="006814C6">
        <w:rPr>
          <w:rFonts w:ascii="Times New Roman" w:hAnsi="Times New Roman" w:cs="Times New Roman"/>
          <w:sz w:val="24"/>
          <w:szCs w:val="24"/>
        </w:rPr>
        <w:t xml:space="preserve"> and Doug Perry, Board of Supervisor Liaison</w:t>
      </w:r>
    </w:p>
    <w:p w14:paraId="143EA182" w14:textId="5A8E71AF" w:rsidR="005A59D4" w:rsidRPr="006814C6" w:rsidRDefault="00F37188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Also Present:</w:t>
      </w:r>
      <w:r w:rsidR="0069696A" w:rsidRPr="006814C6">
        <w:rPr>
          <w:rFonts w:ascii="Times New Roman" w:hAnsi="Times New Roman" w:cs="Times New Roman"/>
          <w:sz w:val="24"/>
          <w:szCs w:val="24"/>
        </w:rPr>
        <w:t xml:space="preserve">  </w:t>
      </w:r>
      <w:r w:rsidRPr="006814C6">
        <w:rPr>
          <w:rFonts w:ascii="Times New Roman" w:hAnsi="Times New Roman" w:cs="Times New Roman"/>
          <w:sz w:val="24"/>
          <w:szCs w:val="24"/>
        </w:rPr>
        <w:t>Teresa G. McCormick, Clerk</w:t>
      </w:r>
      <w:r w:rsidR="004464F1" w:rsidRPr="006814C6">
        <w:rPr>
          <w:rFonts w:ascii="Times New Roman" w:hAnsi="Times New Roman" w:cs="Times New Roman"/>
          <w:sz w:val="24"/>
          <w:szCs w:val="24"/>
        </w:rPr>
        <w:t>,</w:t>
      </w:r>
      <w:r w:rsidR="00A8796D" w:rsidRPr="006814C6">
        <w:rPr>
          <w:rFonts w:ascii="Times New Roman" w:hAnsi="Times New Roman" w:cs="Times New Roman"/>
          <w:sz w:val="24"/>
          <w:szCs w:val="24"/>
        </w:rPr>
        <w:t xml:space="preserve"> </w:t>
      </w:r>
      <w:r w:rsidR="004464F1" w:rsidRPr="006814C6">
        <w:rPr>
          <w:rFonts w:ascii="Times New Roman" w:hAnsi="Times New Roman" w:cs="Times New Roman"/>
          <w:sz w:val="24"/>
          <w:szCs w:val="24"/>
        </w:rPr>
        <w:t xml:space="preserve">Jason Brown, Building Official, </w:t>
      </w:r>
    </w:p>
    <w:p w14:paraId="5952BDEF" w14:textId="6B2A7139" w:rsidR="004464F1" w:rsidRPr="006814C6" w:rsidRDefault="004464F1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Kelsey Forren, Dominika Sink, Gracen Draney with Energix Renewables and Draney Scott Foster, Attorney with Energix Renewables.</w:t>
      </w:r>
    </w:p>
    <w:p w14:paraId="0EFC56A1" w14:textId="64E4907A" w:rsidR="00F37188" w:rsidRPr="006814C6" w:rsidRDefault="005A59D4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 xml:space="preserve">Absent:  </w:t>
      </w:r>
      <w:r w:rsidR="004464F1" w:rsidRPr="006814C6">
        <w:rPr>
          <w:rFonts w:ascii="Times New Roman" w:hAnsi="Times New Roman" w:cs="Times New Roman"/>
          <w:sz w:val="24"/>
          <w:szCs w:val="24"/>
        </w:rPr>
        <w:t xml:space="preserve">Jane Fulk and Richard Hazelwood </w:t>
      </w:r>
    </w:p>
    <w:p w14:paraId="2682596D" w14:textId="5972709D" w:rsidR="00F37188" w:rsidRPr="006814C6" w:rsidRDefault="004553BD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A</w:t>
      </w:r>
      <w:r w:rsidR="00F37188" w:rsidRPr="006814C6">
        <w:rPr>
          <w:rFonts w:ascii="Times New Roman" w:hAnsi="Times New Roman" w:cs="Times New Roman"/>
          <w:sz w:val="24"/>
          <w:szCs w:val="24"/>
        </w:rPr>
        <w:t>pproval of the agenda and minutes.</w:t>
      </w:r>
    </w:p>
    <w:p w14:paraId="334BE53F" w14:textId="761D878E" w:rsidR="00A8796D" w:rsidRPr="006814C6" w:rsidRDefault="004464F1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Barbara Jo Newton</w:t>
      </w:r>
      <w:r w:rsidR="00A8796D" w:rsidRPr="006814C6">
        <w:rPr>
          <w:rFonts w:ascii="Times New Roman" w:hAnsi="Times New Roman" w:cs="Times New Roman"/>
          <w:sz w:val="24"/>
          <w:szCs w:val="24"/>
        </w:rPr>
        <w:t xml:space="preserve"> made a motion </w:t>
      </w:r>
      <w:r w:rsidR="00606828" w:rsidRPr="006814C6">
        <w:rPr>
          <w:rFonts w:ascii="Times New Roman" w:hAnsi="Times New Roman" w:cs="Times New Roman"/>
          <w:sz w:val="24"/>
          <w:szCs w:val="24"/>
        </w:rPr>
        <w:t xml:space="preserve">to </w:t>
      </w:r>
      <w:r w:rsidR="000F0721" w:rsidRPr="006814C6">
        <w:rPr>
          <w:rFonts w:ascii="Times New Roman" w:hAnsi="Times New Roman" w:cs="Times New Roman"/>
          <w:sz w:val="24"/>
          <w:szCs w:val="24"/>
        </w:rPr>
        <w:t>approve</w:t>
      </w:r>
      <w:r w:rsidR="00A8796D" w:rsidRPr="006814C6">
        <w:rPr>
          <w:rFonts w:ascii="Times New Roman" w:hAnsi="Times New Roman" w:cs="Times New Roman"/>
          <w:sz w:val="24"/>
          <w:szCs w:val="24"/>
        </w:rPr>
        <w:t xml:space="preserve"> the </w:t>
      </w:r>
      <w:r w:rsidR="00FA498D" w:rsidRPr="006814C6">
        <w:rPr>
          <w:rFonts w:ascii="Times New Roman" w:hAnsi="Times New Roman" w:cs="Times New Roman"/>
          <w:sz w:val="24"/>
          <w:szCs w:val="24"/>
        </w:rPr>
        <w:t>agenda;</w:t>
      </w:r>
      <w:r w:rsidR="00A8796D" w:rsidRPr="006814C6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0F0721" w:rsidRPr="006814C6">
        <w:rPr>
          <w:rFonts w:ascii="Times New Roman" w:hAnsi="Times New Roman" w:cs="Times New Roman"/>
          <w:sz w:val="24"/>
          <w:szCs w:val="24"/>
        </w:rPr>
        <w:t>Cynthia Cowley</w:t>
      </w:r>
      <w:r w:rsidR="00A8796D" w:rsidRPr="006814C6">
        <w:rPr>
          <w:rFonts w:ascii="Times New Roman" w:hAnsi="Times New Roman" w:cs="Times New Roman"/>
          <w:sz w:val="24"/>
          <w:szCs w:val="24"/>
        </w:rPr>
        <w:t xml:space="preserve"> and carried unanimously by all voting members present</w:t>
      </w:r>
    </w:p>
    <w:p w14:paraId="239FD4D6" w14:textId="02BB00B3" w:rsidR="0069696A" w:rsidRPr="006814C6" w:rsidRDefault="00FA498D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Cynthia Cowley</w:t>
      </w:r>
      <w:r w:rsidR="000F0721" w:rsidRPr="006814C6">
        <w:rPr>
          <w:rFonts w:ascii="Times New Roman" w:hAnsi="Times New Roman" w:cs="Times New Roman"/>
          <w:sz w:val="24"/>
          <w:szCs w:val="24"/>
        </w:rPr>
        <w:t xml:space="preserve"> </w:t>
      </w:r>
      <w:r w:rsidR="0069696A" w:rsidRPr="006814C6">
        <w:rPr>
          <w:rFonts w:ascii="Times New Roman" w:hAnsi="Times New Roman" w:cs="Times New Roman"/>
          <w:sz w:val="24"/>
          <w:szCs w:val="24"/>
        </w:rPr>
        <w:t xml:space="preserve">made a motion to approve </w:t>
      </w:r>
      <w:r w:rsidRPr="006814C6">
        <w:rPr>
          <w:rFonts w:ascii="Times New Roman" w:hAnsi="Times New Roman" w:cs="Times New Roman"/>
          <w:sz w:val="24"/>
          <w:szCs w:val="24"/>
        </w:rPr>
        <w:t xml:space="preserve">the June 20, 2023 </w:t>
      </w:r>
      <w:r w:rsidR="0069696A" w:rsidRPr="006814C6">
        <w:rPr>
          <w:rFonts w:ascii="Times New Roman" w:hAnsi="Times New Roman" w:cs="Times New Roman"/>
          <w:sz w:val="24"/>
          <w:szCs w:val="24"/>
        </w:rPr>
        <w:t>minutes and work session</w:t>
      </w:r>
      <w:r w:rsidR="00CC6893" w:rsidRPr="006814C6">
        <w:rPr>
          <w:rFonts w:ascii="Times New Roman" w:hAnsi="Times New Roman" w:cs="Times New Roman"/>
          <w:sz w:val="24"/>
          <w:szCs w:val="24"/>
        </w:rPr>
        <w:t xml:space="preserve"> minutes</w:t>
      </w:r>
      <w:r w:rsidR="0069696A" w:rsidRPr="006814C6">
        <w:rPr>
          <w:rFonts w:ascii="Times New Roman" w:hAnsi="Times New Roman" w:cs="Times New Roman"/>
          <w:sz w:val="24"/>
          <w:szCs w:val="24"/>
        </w:rPr>
        <w:t xml:space="preserve"> as presented; seconded by </w:t>
      </w:r>
      <w:r w:rsidRPr="006814C6">
        <w:rPr>
          <w:rFonts w:ascii="Times New Roman" w:hAnsi="Times New Roman" w:cs="Times New Roman"/>
          <w:sz w:val="24"/>
          <w:szCs w:val="24"/>
        </w:rPr>
        <w:t xml:space="preserve">Barbara Jo Newton </w:t>
      </w:r>
      <w:r w:rsidR="0069696A" w:rsidRPr="006814C6">
        <w:rPr>
          <w:rFonts w:ascii="Times New Roman" w:hAnsi="Times New Roman" w:cs="Times New Roman"/>
          <w:sz w:val="24"/>
          <w:szCs w:val="24"/>
        </w:rPr>
        <w:t>and carried unanimously by all voting members present.</w:t>
      </w:r>
    </w:p>
    <w:p w14:paraId="03B8D43A" w14:textId="463E0BF7" w:rsidR="000F0721" w:rsidRPr="006814C6" w:rsidRDefault="0069696A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NEW BUSINESS:</w:t>
      </w:r>
    </w:p>
    <w:p w14:paraId="2B2F1098" w14:textId="38289C56" w:rsidR="00FA498D" w:rsidRPr="006814C6" w:rsidRDefault="00FA498D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 xml:space="preserve">Kelsey Forren had a presentation on Energix Renewables for the Planning Commission. </w:t>
      </w:r>
    </w:p>
    <w:p w14:paraId="3A5E3522" w14:textId="2B26A2F4" w:rsidR="00FA498D" w:rsidRPr="006814C6" w:rsidRDefault="00CC6893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 xml:space="preserve">Kurt Bozenmayer stated </w:t>
      </w:r>
      <w:r w:rsidR="00606828" w:rsidRPr="006814C6">
        <w:rPr>
          <w:rFonts w:ascii="Times New Roman" w:hAnsi="Times New Roman" w:cs="Times New Roman"/>
          <w:sz w:val="24"/>
          <w:szCs w:val="24"/>
        </w:rPr>
        <w:t xml:space="preserve">that </w:t>
      </w:r>
      <w:r w:rsidRPr="006814C6">
        <w:rPr>
          <w:rFonts w:ascii="Times New Roman" w:hAnsi="Times New Roman" w:cs="Times New Roman"/>
          <w:sz w:val="24"/>
          <w:szCs w:val="24"/>
        </w:rPr>
        <w:t xml:space="preserve">Appalachian Power will be building a sub-station close to the Solar Energy Farm. Dominika Sink stated </w:t>
      </w:r>
      <w:r w:rsidR="00606828" w:rsidRPr="006814C6">
        <w:rPr>
          <w:rFonts w:ascii="Times New Roman" w:hAnsi="Times New Roman" w:cs="Times New Roman"/>
          <w:sz w:val="24"/>
          <w:szCs w:val="24"/>
        </w:rPr>
        <w:t xml:space="preserve">that </w:t>
      </w:r>
      <w:r w:rsidRPr="006814C6">
        <w:rPr>
          <w:rFonts w:ascii="Times New Roman" w:hAnsi="Times New Roman" w:cs="Times New Roman"/>
          <w:sz w:val="24"/>
          <w:szCs w:val="24"/>
        </w:rPr>
        <w:t>Energix Renewables is not associated with Appalachian Power.</w:t>
      </w:r>
    </w:p>
    <w:p w14:paraId="76EED086" w14:textId="0AF7240A" w:rsidR="00CC6893" w:rsidRPr="006814C6" w:rsidRDefault="00CC6893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 xml:space="preserve">Jason Brown </w:t>
      </w:r>
      <w:r w:rsidR="00606828" w:rsidRPr="006814C6">
        <w:rPr>
          <w:rFonts w:ascii="Times New Roman" w:hAnsi="Times New Roman" w:cs="Times New Roman"/>
          <w:sz w:val="24"/>
          <w:szCs w:val="24"/>
        </w:rPr>
        <w:t>questioned whether</w:t>
      </w:r>
      <w:r w:rsidRPr="006814C6">
        <w:rPr>
          <w:rFonts w:ascii="Times New Roman" w:hAnsi="Times New Roman" w:cs="Times New Roman"/>
          <w:sz w:val="24"/>
          <w:szCs w:val="24"/>
        </w:rPr>
        <w:t xml:space="preserve"> the storage batteries</w:t>
      </w:r>
      <w:r w:rsidR="008421A3" w:rsidRPr="006814C6">
        <w:rPr>
          <w:rFonts w:ascii="Times New Roman" w:hAnsi="Times New Roman" w:cs="Times New Roman"/>
          <w:sz w:val="24"/>
          <w:szCs w:val="24"/>
        </w:rPr>
        <w:t xml:space="preserve"> </w:t>
      </w:r>
      <w:r w:rsidR="00606828" w:rsidRPr="006814C6">
        <w:rPr>
          <w:rFonts w:ascii="Times New Roman" w:hAnsi="Times New Roman" w:cs="Times New Roman"/>
          <w:sz w:val="24"/>
          <w:szCs w:val="24"/>
        </w:rPr>
        <w:t xml:space="preserve">were </w:t>
      </w:r>
      <w:r w:rsidR="008421A3" w:rsidRPr="006814C6">
        <w:rPr>
          <w:rFonts w:ascii="Times New Roman" w:hAnsi="Times New Roman" w:cs="Times New Roman"/>
          <w:sz w:val="24"/>
          <w:szCs w:val="24"/>
        </w:rPr>
        <w:t xml:space="preserve">going to </w:t>
      </w:r>
      <w:proofErr w:type="gramStart"/>
      <w:r w:rsidR="00606828" w:rsidRPr="006814C6">
        <w:rPr>
          <w:rFonts w:ascii="Times New Roman" w:hAnsi="Times New Roman" w:cs="Times New Roman"/>
          <w:sz w:val="24"/>
          <w:szCs w:val="24"/>
        </w:rPr>
        <w:t xml:space="preserve">be </w:t>
      </w:r>
      <w:r w:rsidR="00542A89" w:rsidRPr="006814C6">
        <w:rPr>
          <w:rFonts w:ascii="Times New Roman" w:hAnsi="Times New Roman" w:cs="Times New Roman"/>
          <w:sz w:val="24"/>
          <w:szCs w:val="24"/>
        </w:rPr>
        <w:t>store</w:t>
      </w:r>
      <w:r w:rsidR="00606828" w:rsidRPr="006814C6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6814C6">
        <w:rPr>
          <w:rFonts w:ascii="Times New Roman" w:hAnsi="Times New Roman" w:cs="Times New Roman"/>
          <w:sz w:val="24"/>
          <w:szCs w:val="24"/>
        </w:rPr>
        <w:t xml:space="preserve"> on </w:t>
      </w:r>
      <w:r w:rsidR="008421A3" w:rsidRPr="006814C6">
        <w:rPr>
          <w:rFonts w:ascii="Times New Roman" w:hAnsi="Times New Roman" w:cs="Times New Roman"/>
          <w:sz w:val="24"/>
          <w:szCs w:val="24"/>
        </w:rPr>
        <w:t>the property</w:t>
      </w:r>
      <w:r w:rsidRPr="006814C6">
        <w:rPr>
          <w:rFonts w:ascii="Times New Roman" w:hAnsi="Times New Roman" w:cs="Times New Roman"/>
          <w:sz w:val="24"/>
          <w:szCs w:val="24"/>
        </w:rPr>
        <w:t xml:space="preserve">. Dominika Sink stated </w:t>
      </w:r>
      <w:r w:rsidR="00606828" w:rsidRPr="006814C6">
        <w:rPr>
          <w:rFonts w:ascii="Times New Roman" w:hAnsi="Times New Roman" w:cs="Times New Roman"/>
          <w:sz w:val="24"/>
          <w:szCs w:val="24"/>
        </w:rPr>
        <w:t>that the batteries will</w:t>
      </w:r>
      <w:r w:rsidR="008421A3" w:rsidRPr="006814C6">
        <w:rPr>
          <w:rFonts w:ascii="Times New Roman" w:hAnsi="Times New Roman" w:cs="Times New Roman"/>
          <w:sz w:val="24"/>
          <w:szCs w:val="24"/>
        </w:rPr>
        <w:t xml:space="preserve"> not </w:t>
      </w:r>
      <w:proofErr w:type="gramStart"/>
      <w:r w:rsidR="008421A3" w:rsidRPr="006814C6">
        <w:rPr>
          <w:rFonts w:ascii="Times New Roman" w:hAnsi="Times New Roman" w:cs="Times New Roman"/>
          <w:sz w:val="24"/>
          <w:szCs w:val="24"/>
        </w:rPr>
        <w:t>be stor</w:t>
      </w:r>
      <w:r w:rsidR="00606828" w:rsidRPr="006814C6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8421A3" w:rsidRPr="006814C6">
        <w:rPr>
          <w:rFonts w:ascii="Times New Roman" w:hAnsi="Times New Roman" w:cs="Times New Roman"/>
          <w:sz w:val="24"/>
          <w:szCs w:val="24"/>
        </w:rPr>
        <w:t xml:space="preserve"> onsite.</w:t>
      </w:r>
    </w:p>
    <w:p w14:paraId="3D7605C5" w14:textId="105012BC" w:rsidR="008421A3" w:rsidRPr="006814C6" w:rsidRDefault="008421A3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Dan Glantz citizen of Patrick County ask</w:t>
      </w:r>
      <w:r w:rsidR="00606828" w:rsidRPr="006814C6">
        <w:rPr>
          <w:rFonts w:ascii="Times New Roman" w:hAnsi="Times New Roman" w:cs="Times New Roman"/>
          <w:sz w:val="24"/>
          <w:szCs w:val="24"/>
        </w:rPr>
        <w:t>ed</w:t>
      </w:r>
      <w:r w:rsidRPr="006814C6">
        <w:rPr>
          <w:rFonts w:ascii="Times New Roman" w:hAnsi="Times New Roman" w:cs="Times New Roman"/>
          <w:sz w:val="24"/>
          <w:szCs w:val="24"/>
        </w:rPr>
        <w:t xml:space="preserve"> if there</w:t>
      </w:r>
      <w:r w:rsidR="00542A89" w:rsidRPr="006814C6">
        <w:rPr>
          <w:rFonts w:ascii="Times New Roman" w:hAnsi="Times New Roman" w:cs="Times New Roman"/>
          <w:sz w:val="24"/>
          <w:szCs w:val="24"/>
        </w:rPr>
        <w:t xml:space="preserve"> is not</w:t>
      </w:r>
      <w:r w:rsidRPr="006814C6">
        <w:rPr>
          <w:rFonts w:ascii="Times New Roman" w:hAnsi="Times New Roman" w:cs="Times New Roman"/>
          <w:sz w:val="24"/>
          <w:szCs w:val="24"/>
        </w:rPr>
        <w:t xml:space="preserve"> </w:t>
      </w:r>
      <w:r w:rsidR="00542A89" w:rsidRPr="006814C6">
        <w:rPr>
          <w:rFonts w:ascii="Times New Roman" w:hAnsi="Times New Roman" w:cs="Times New Roman"/>
          <w:sz w:val="24"/>
          <w:szCs w:val="24"/>
        </w:rPr>
        <w:t>a</w:t>
      </w:r>
      <w:r w:rsidRPr="006814C6">
        <w:rPr>
          <w:rFonts w:ascii="Times New Roman" w:hAnsi="Times New Roman" w:cs="Times New Roman"/>
          <w:sz w:val="24"/>
          <w:szCs w:val="24"/>
        </w:rPr>
        <w:t xml:space="preserve"> maintenance person on site</w:t>
      </w:r>
      <w:r w:rsidR="00542A89" w:rsidRPr="006814C6">
        <w:rPr>
          <w:rFonts w:ascii="Times New Roman" w:hAnsi="Times New Roman" w:cs="Times New Roman"/>
          <w:sz w:val="24"/>
          <w:szCs w:val="24"/>
        </w:rPr>
        <w:t>, is their ability to turn off the station in the event of a storm response to line work?</w:t>
      </w:r>
    </w:p>
    <w:p w14:paraId="501D64F9" w14:textId="465237B5" w:rsidR="00542A89" w:rsidRPr="006814C6" w:rsidRDefault="00542A89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Dominka</w:t>
      </w:r>
      <w:r w:rsidRPr="006814C6">
        <w:rPr>
          <w:sz w:val="24"/>
          <w:szCs w:val="24"/>
        </w:rPr>
        <w:t xml:space="preserve"> </w:t>
      </w:r>
      <w:r w:rsidRPr="006814C6">
        <w:rPr>
          <w:rFonts w:ascii="Times New Roman" w:hAnsi="Times New Roman" w:cs="Times New Roman"/>
          <w:sz w:val="24"/>
          <w:szCs w:val="24"/>
        </w:rPr>
        <w:t>Sink stated th</w:t>
      </w:r>
      <w:r w:rsidR="00ED7A09" w:rsidRPr="006814C6">
        <w:rPr>
          <w:rFonts w:ascii="Times New Roman" w:hAnsi="Times New Roman" w:cs="Times New Roman"/>
          <w:sz w:val="24"/>
          <w:szCs w:val="24"/>
        </w:rPr>
        <w:t>e solar panels</w:t>
      </w:r>
      <w:r w:rsidR="00606828" w:rsidRPr="006814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6828" w:rsidRPr="006814C6">
        <w:rPr>
          <w:rFonts w:ascii="Times New Roman" w:hAnsi="Times New Roman" w:cs="Times New Roman"/>
          <w:sz w:val="24"/>
          <w:szCs w:val="24"/>
        </w:rPr>
        <w:t>are</w:t>
      </w:r>
      <w:r w:rsidRPr="006814C6">
        <w:rPr>
          <w:rFonts w:ascii="Times New Roman" w:hAnsi="Times New Roman" w:cs="Times New Roman"/>
          <w:sz w:val="24"/>
          <w:szCs w:val="24"/>
        </w:rPr>
        <w:t xml:space="preserve"> monitored</w:t>
      </w:r>
      <w:proofErr w:type="gramEnd"/>
      <w:r w:rsidRPr="006814C6">
        <w:rPr>
          <w:rFonts w:ascii="Times New Roman" w:hAnsi="Times New Roman" w:cs="Times New Roman"/>
          <w:sz w:val="24"/>
          <w:szCs w:val="24"/>
        </w:rPr>
        <w:t xml:space="preserve"> 24/7</w:t>
      </w:r>
      <w:r w:rsidR="00ED7A09" w:rsidRPr="006814C6">
        <w:rPr>
          <w:rFonts w:ascii="Times New Roman" w:hAnsi="Times New Roman" w:cs="Times New Roman"/>
          <w:sz w:val="24"/>
          <w:szCs w:val="24"/>
        </w:rPr>
        <w:t xml:space="preserve"> and </w:t>
      </w:r>
      <w:r w:rsidR="00606828" w:rsidRPr="006814C6">
        <w:rPr>
          <w:rFonts w:ascii="Times New Roman" w:hAnsi="Times New Roman" w:cs="Times New Roman"/>
          <w:sz w:val="24"/>
          <w:szCs w:val="24"/>
        </w:rPr>
        <w:t>Energix</w:t>
      </w:r>
      <w:r w:rsidRPr="006814C6">
        <w:rPr>
          <w:rFonts w:ascii="Times New Roman" w:hAnsi="Times New Roman" w:cs="Times New Roman"/>
          <w:sz w:val="24"/>
          <w:szCs w:val="24"/>
        </w:rPr>
        <w:t xml:space="preserve"> will work closely with the </w:t>
      </w:r>
      <w:r w:rsidR="00ED7A09" w:rsidRPr="006814C6">
        <w:rPr>
          <w:rFonts w:ascii="Times New Roman" w:hAnsi="Times New Roman" w:cs="Times New Roman"/>
          <w:sz w:val="24"/>
          <w:szCs w:val="24"/>
        </w:rPr>
        <w:t xml:space="preserve">Utilities, </w:t>
      </w:r>
      <w:r w:rsidRPr="006814C6">
        <w:rPr>
          <w:rFonts w:ascii="Times New Roman" w:hAnsi="Times New Roman" w:cs="Times New Roman"/>
          <w:sz w:val="24"/>
          <w:szCs w:val="24"/>
        </w:rPr>
        <w:t>EMS</w:t>
      </w:r>
      <w:r w:rsidR="00ED7A09" w:rsidRPr="006814C6">
        <w:rPr>
          <w:rFonts w:ascii="Times New Roman" w:hAnsi="Times New Roman" w:cs="Times New Roman"/>
          <w:sz w:val="24"/>
          <w:szCs w:val="24"/>
        </w:rPr>
        <w:t xml:space="preserve"> and we dispatch a crew to inspect the site. </w:t>
      </w:r>
    </w:p>
    <w:p w14:paraId="1C3E4F77" w14:textId="6537C874" w:rsidR="00E847D1" w:rsidRPr="006814C6" w:rsidRDefault="00E847D1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Scott Foster, Attorney with Energix Renewables discussed with the Planning Commission a Comprehensive Plan Conformance Review Application.</w:t>
      </w:r>
    </w:p>
    <w:p w14:paraId="655C2C14" w14:textId="6AEB7B3B" w:rsidR="008421A3" w:rsidRPr="006814C6" w:rsidRDefault="00E847D1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 xml:space="preserve">Kurt Bozenmayer made a motion to hold a public hearing </w:t>
      </w:r>
      <w:r w:rsidR="00CD5EBB" w:rsidRPr="006814C6">
        <w:rPr>
          <w:rFonts w:ascii="Times New Roman" w:hAnsi="Times New Roman" w:cs="Times New Roman"/>
          <w:sz w:val="24"/>
          <w:szCs w:val="24"/>
        </w:rPr>
        <w:t xml:space="preserve">for the Comprehensive Plan Conformance Review Application/ Fairy Stone Solar, LLC </w:t>
      </w:r>
      <w:r w:rsidRPr="006814C6">
        <w:rPr>
          <w:rFonts w:ascii="Times New Roman" w:hAnsi="Times New Roman" w:cs="Times New Roman"/>
          <w:sz w:val="24"/>
          <w:szCs w:val="24"/>
        </w:rPr>
        <w:t>on August 15, 2023</w:t>
      </w:r>
      <w:r w:rsidR="00CD5EBB" w:rsidRPr="006814C6">
        <w:rPr>
          <w:rFonts w:ascii="Times New Roman" w:hAnsi="Times New Roman" w:cs="Times New Roman"/>
          <w:sz w:val="24"/>
          <w:szCs w:val="24"/>
        </w:rPr>
        <w:t>at 6:00 p.m.</w:t>
      </w:r>
      <w:r w:rsidR="00B86EE5" w:rsidRPr="006814C6">
        <w:rPr>
          <w:rFonts w:ascii="Times New Roman" w:hAnsi="Times New Roman" w:cs="Times New Roman"/>
          <w:sz w:val="24"/>
          <w:szCs w:val="24"/>
        </w:rPr>
        <w:t xml:space="preserve">; seconded by Cynthia Cowley and </w:t>
      </w:r>
      <w:r w:rsidR="00CD5EBB" w:rsidRPr="006814C6">
        <w:rPr>
          <w:rFonts w:ascii="Times New Roman" w:hAnsi="Times New Roman" w:cs="Times New Roman"/>
          <w:sz w:val="24"/>
          <w:szCs w:val="24"/>
        </w:rPr>
        <w:t xml:space="preserve">carried unanimously by all voting members present. </w:t>
      </w:r>
    </w:p>
    <w:p w14:paraId="67E656D0" w14:textId="77777777" w:rsidR="00C31DAB" w:rsidRDefault="00C31DAB" w:rsidP="009F652A">
      <w:pPr>
        <w:rPr>
          <w:rFonts w:ascii="Times New Roman" w:hAnsi="Times New Roman" w:cs="Times New Roman"/>
          <w:sz w:val="24"/>
          <w:szCs w:val="24"/>
        </w:rPr>
      </w:pPr>
    </w:p>
    <w:p w14:paraId="455574E0" w14:textId="000C0346" w:rsidR="009F652A" w:rsidRPr="006814C6" w:rsidRDefault="009F652A" w:rsidP="009F652A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lastRenderedPageBreak/>
        <w:t>OLD BUSINESS:</w:t>
      </w:r>
    </w:p>
    <w:p w14:paraId="7E95F81F" w14:textId="7A718A0A" w:rsidR="009F652A" w:rsidRPr="006814C6" w:rsidRDefault="009F652A" w:rsidP="009F652A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None discussed</w:t>
      </w:r>
      <w:r w:rsidRPr="006814C6">
        <w:rPr>
          <w:rFonts w:ascii="Times New Roman" w:hAnsi="Times New Roman" w:cs="Times New Roman"/>
          <w:sz w:val="24"/>
          <w:szCs w:val="24"/>
        </w:rPr>
        <w:tab/>
      </w:r>
    </w:p>
    <w:p w14:paraId="074DBA87" w14:textId="4B264607" w:rsidR="00626AAD" w:rsidRPr="006814C6" w:rsidRDefault="00CD5EBB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David Lusk</w:t>
      </w:r>
      <w:r w:rsidR="00626AAD" w:rsidRPr="006814C6">
        <w:rPr>
          <w:rFonts w:ascii="Times New Roman" w:hAnsi="Times New Roman" w:cs="Times New Roman"/>
          <w:sz w:val="24"/>
          <w:szCs w:val="24"/>
        </w:rPr>
        <w:t xml:space="preserve"> made a motion to close the meeting; seconded by </w:t>
      </w:r>
      <w:r w:rsidRPr="006814C6">
        <w:rPr>
          <w:rFonts w:ascii="Times New Roman" w:hAnsi="Times New Roman" w:cs="Times New Roman"/>
          <w:sz w:val="24"/>
          <w:szCs w:val="24"/>
        </w:rPr>
        <w:t xml:space="preserve">Barbara Jo Newton </w:t>
      </w:r>
      <w:r w:rsidR="00626AAD" w:rsidRPr="006814C6">
        <w:rPr>
          <w:rFonts w:ascii="Times New Roman" w:hAnsi="Times New Roman" w:cs="Times New Roman"/>
          <w:sz w:val="24"/>
          <w:szCs w:val="24"/>
        </w:rPr>
        <w:t>and carried unanimously by all voting members present.</w:t>
      </w:r>
    </w:p>
    <w:p w14:paraId="4BF973A1" w14:textId="77777777" w:rsidR="00626AAD" w:rsidRPr="006814C6" w:rsidRDefault="00626AAD">
      <w:pPr>
        <w:rPr>
          <w:rFonts w:ascii="Times New Roman" w:hAnsi="Times New Roman" w:cs="Times New Roman"/>
          <w:sz w:val="24"/>
          <w:szCs w:val="24"/>
        </w:rPr>
      </w:pPr>
    </w:p>
    <w:p w14:paraId="3BD5D63C" w14:textId="77777777" w:rsidR="00626AAD" w:rsidRPr="006814C6" w:rsidRDefault="00626AAD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588811C" w14:textId="77777777" w:rsidR="00626AAD" w:rsidRPr="006814C6" w:rsidRDefault="00626AAD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>Larry Cowley, Chairman</w:t>
      </w:r>
    </w:p>
    <w:p w14:paraId="30CDC353" w14:textId="4A446726" w:rsidR="00626AAD" w:rsidRPr="006814C6" w:rsidRDefault="00FA1AE5">
      <w:pPr>
        <w:rPr>
          <w:rFonts w:ascii="Times New Roman" w:hAnsi="Times New Roman" w:cs="Times New Roman"/>
          <w:sz w:val="24"/>
          <w:szCs w:val="24"/>
        </w:rPr>
      </w:pPr>
      <w:r w:rsidRPr="006814C6">
        <w:rPr>
          <w:rFonts w:ascii="Times New Roman" w:hAnsi="Times New Roman" w:cs="Times New Roman"/>
          <w:sz w:val="24"/>
          <w:szCs w:val="24"/>
        </w:rPr>
        <w:t xml:space="preserve">The next Planning Commission sub-committee work session at 4 p.m. and regular business meeting 6 p.m. scheduled </w:t>
      </w:r>
      <w:r w:rsidR="00606828" w:rsidRPr="006814C6">
        <w:rPr>
          <w:rFonts w:ascii="Times New Roman" w:hAnsi="Times New Roman" w:cs="Times New Roman"/>
          <w:sz w:val="24"/>
          <w:szCs w:val="24"/>
        </w:rPr>
        <w:t>August 15</w:t>
      </w:r>
      <w:r w:rsidRPr="006814C6">
        <w:rPr>
          <w:rFonts w:ascii="Times New Roman" w:hAnsi="Times New Roman" w:cs="Times New Roman"/>
          <w:sz w:val="24"/>
          <w:szCs w:val="24"/>
        </w:rPr>
        <w:t>, 2023.</w:t>
      </w:r>
    </w:p>
    <w:p w14:paraId="686AA839" w14:textId="77777777" w:rsidR="00626AAD" w:rsidRPr="006814C6" w:rsidRDefault="00626AAD">
      <w:pPr>
        <w:rPr>
          <w:rFonts w:ascii="Times New Roman" w:hAnsi="Times New Roman" w:cs="Times New Roman"/>
          <w:sz w:val="24"/>
          <w:szCs w:val="24"/>
        </w:rPr>
      </w:pPr>
    </w:p>
    <w:p w14:paraId="5EC48AAA" w14:textId="77777777" w:rsidR="00626AAD" w:rsidRPr="00DA52EC" w:rsidRDefault="00626AAD">
      <w:pPr>
        <w:rPr>
          <w:rFonts w:ascii="Times New Roman" w:hAnsi="Times New Roman" w:cs="Times New Roman"/>
          <w:sz w:val="24"/>
          <w:szCs w:val="24"/>
        </w:rPr>
      </w:pPr>
    </w:p>
    <w:p w14:paraId="3508948B" w14:textId="77777777" w:rsidR="00C66232" w:rsidRPr="00DA52EC" w:rsidRDefault="00BF3EBC">
      <w:pPr>
        <w:rPr>
          <w:rFonts w:ascii="Times New Roman" w:hAnsi="Times New Roman" w:cs="Times New Roman"/>
          <w:sz w:val="24"/>
          <w:szCs w:val="24"/>
        </w:rPr>
      </w:pPr>
      <w:r w:rsidRPr="00DA52EC">
        <w:rPr>
          <w:rFonts w:ascii="Times New Roman" w:hAnsi="Times New Roman" w:cs="Times New Roman"/>
          <w:sz w:val="24"/>
          <w:szCs w:val="24"/>
        </w:rPr>
        <w:t xml:space="preserve"> </w:t>
      </w:r>
      <w:r w:rsidR="0052366E" w:rsidRPr="00DA52E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5376AD8" w14:textId="77777777" w:rsidR="00C66232" w:rsidRPr="00DA52EC" w:rsidRDefault="00C66232">
      <w:pPr>
        <w:rPr>
          <w:rFonts w:ascii="Times New Roman" w:hAnsi="Times New Roman" w:cs="Times New Roman"/>
          <w:sz w:val="24"/>
          <w:szCs w:val="24"/>
        </w:rPr>
      </w:pPr>
    </w:p>
    <w:p w14:paraId="5A0AABD8" w14:textId="77777777" w:rsidR="00C66232" w:rsidRPr="00DA52EC" w:rsidRDefault="00C66232">
      <w:pPr>
        <w:rPr>
          <w:rFonts w:ascii="Times New Roman" w:hAnsi="Times New Roman" w:cs="Times New Roman"/>
          <w:sz w:val="24"/>
          <w:szCs w:val="24"/>
        </w:rPr>
      </w:pPr>
    </w:p>
    <w:p w14:paraId="666F7354" w14:textId="77777777" w:rsidR="00CA3407" w:rsidRPr="00DA52EC" w:rsidRDefault="00CA3407">
      <w:pPr>
        <w:rPr>
          <w:rFonts w:ascii="Times New Roman" w:hAnsi="Times New Roman" w:cs="Times New Roman"/>
          <w:sz w:val="24"/>
          <w:szCs w:val="24"/>
        </w:rPr>
      </w:pPr>
    </w:p>
    <w:p w14:paraId="5CA85300" w14:textId="77777777" w:rsidR="00F37188" w:rsidRPr="004553BD" w:rsidRDefault="00F37188">
      <w:pPr>
        <w:rPr>
          <w:rFonts w:ascii="Times New Roman" w:hAnsi="Times New Roman" w:cs="Times New Roman"/>
          <w:sz w:val="24"/>
          <w:szCs w:val="24"/>
        </w:rPr>
      </w:pPr>
    </w:p>
    <w:sectPr w:rsidR="00F37188" w:rsidRPr="00455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DE9E" w14:textId="77777777" w:rsidR="00B06300" w:rsidRDefault="00B06300" w:rsidP="00B2677A">
      <w:pPr>
        <w:spacing w:after="0" w:line="240" w:lineRule="auto"/>
      </w:pPr>
      <w:r>
        <w:separator/>
      </w:r>
    </w:p>
  </w:endnote>
  <w:endnote w:type="continuationSeparator" w:id="0">
    <w:p w14:paraId="2C37FF00" w14:textId="77777777" w:rsidR="00B06300" w:rsidRDefault="00B06300" w:rsidP="00B2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4A7E" w14:textId="77777777" w:rsidR="00B06300" w:rsidRDefault="00B06300" w:rsidP="00B2677A">
      <w:pPr>
        <w:spacing w:after="0" w:line="240" w:lineRule="auto"/>
      </w:pPr>
      <w:r>
        <w:separator/>
      </w:r>
    </w:p>
  </w:footnote>
  <w:footnote w:type="continuationSeparator" w:id="0">
    <w:p w14:paraId="5E0A5EA8" w14:textId="77777777" w:rsidR="00B06300" w:rsidRDefault="00B06300" w:rsidP="00B26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88"/>
    <w:rsid w:val="0002418A"/>
    <w:rsid w:val="000F0721"/>
    <w:rsid w:val="0017052E"/>
    <w:rsid w:val="00303252"/>
    <w:rsid w:val="003130FA"/>
    <w:rsid w:val="00330B27"/>
    <w:rsid w:val="00377DD6"/>
    <w:rsid w:val="004464F1"/>
    <w:rsid w:val="004553BD"/>
    <w:rsid w:val="00463268"/>
    <w:rsid w:val="004763F1"/>
    <w:rsid w:val="004949DB"/>
    <w:rsid w:val="004B0599"/>
    <w:rsid w:val="0052366E"/>
    <w:rsid w:val="00542A89"/>
    <w:rsid w:val="0059404D"/>
    <w:rsid w:val="005A59D4"/>
    <w:rsid w:val="005E148A"/>
    <w:rsid w:val="00606828"/>
    <w:rsid w:val="00626AAD"/>
    <w:rsid w:val="00652C77"/>
    <w:rsid w:val="006706B2"/>
    <w:rsid w:val="006814C6"/>
    <w:rsid w:val="0069696A"/>
    <w:rsid w:val="006A1049"/>
    <w:rsid w:val="006C5307"/>
    <w:rsid w:val="006D0AC8"/>
    <w:rsid w:val="006E2069"/>
    <w:rsid w:val="007A6091"/>
    <w:rsid w:val="007B732E"/>
    <w:rsid w:val="008421A3"/>
    <w:rsid w:val="008B074E"/>
    <w:rsid w:val="008F44A9"/>
    <w:rsid w:val="00946E39"/>
    <w:rsid w:val="009909D1"/>
    <w:rsid w:val="009E71F3"/>
    <w:rsid w:val="009F652A"/>
    <w:rsid w:val="00A632B5"/>
    <w:rsid w:val="00A8796D"/>
    <w:rsid w:val="00B06300"/>
    <w:rsid w:val="00B2677A"/>
    <w:rsid w:val="00B86EE5"/>
    <w:rsid w:val="00B932B3"/>
    <w:rsid w:val="00BF3EBC"/>
    <w:rsid w:val="00C31DAB"/>
    <w:rsid w:val="00C66232"/>
    <w:rsid w:val="00C67517"/>
    <w:rsid w:val="00C930D3"/>
    <w:rsid w:val="00CA3407"/>
    <w:rsid w:val="00CB2B86"/>
    <w:rsid w:val="00CC6893"/>
    <w:rsid w:val="00CD5EBB"/>
    <w:rsid w:val="00CF425C"/>
    <w:rsid w:val="00DA26C9"/>
    <w:rsid w:val="00DA52EC"/>
    <w:rsid w:val="00E240EA"/>
    <w:rsid w:val="00E46157"/>
    <w:rsid w:val="00E847D1"/>
    <w:rsid w:val="00ED7A09"/>
    <w:rsid w:val="00F37188"/>
    <w:rsid w:val="00FA1AE5"/>
    <w:rsid w:val="00F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5A92"/>
  <w15:chartTrackingRefBased/>
  <w15:docId w15:val="{E75A5D2D-7F40-4ABC-969D-946A5920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7A"/>
  </w:style>
  <w:style w:type="paragraph" w:styleId="Footer">
    <w:name w:val="footer"/>
    <w:basedOn w:val="Normal"/>
    <w:link w:val="FooterChar"/>
    <w:uiPriority w:val="99"/>
    <w:unhideWhenUsed/>
    <w:rsid w:val="00B2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390C-654F-42A4-A5C3-2AB8A353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5</cp:revision>
  <cp:lastPrinted>2023-08-15T14:30:00Z</cp:lastPrinted>
  <dcterms:created xsi:type="dcterms:W3CDTF">2023-08-14T11:54:00Z</dcterms:created>
  <dcterms:modified xsi:type="dcterms:W3CDTF">2023-10-06T13:29:00Z</dcterms:modified>
</cp:coreProperties>
</file>